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F16B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WYTYCZNE DOŁĄCZONE DO FORMULARZA MONITORINGU GNIAZD WOLNO ŻYJĄCYCH RODZIN PSZCZOŁY MIODNEJ</w:t>
      </w:r>
    </w:p>
    <w:p w14:paraId="33455F87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Cel formularza monitoringu</w:t>
      </w:r>
    </w:p>
    <w:p w14:paraId="076E86BA" w14:textId="77777777" w:rsidR="00091F9E" w:rsidRPr="00091F9E" w:rsidRDefault="00091F9E" w:rsidP="00091F9E">
      <w:r w:rsidRPr="00091F9E">
        <w:t>Celem Formularza Monitoringu jest zbieranie danych obserwacyjnych dotyczących wolno żyjących rodzin pszczoły miodnej w celu oceny ich przeżywalności, szczególnie zimowej. Informacje przekazywane przez obserwatorów mają kluczowe znaczenie dla badań i ochrony pszczół.</w:t>
      </w:r>
    </w:p>
    <w:p w14:paraId="36334864" w14:textId="77777777" w:rsidR="00091F9E" w:rsidRPr="00091F9E" w:rsidRDefault="00091F9E" w:rsidP="00091F9E">
      <w:r w:rsidRPr="00091F9E">
        <w:t xml:space="preserve">Formularz został opracowany specjalnie dla wolno żyjących rodzin </w:t>
      </w:r>
      <w:r w:rsidRPr="00CB44BC">
        <w:rPr>
          <w:i/>
          <w:iCs/>
        </w:rPr>
        <w:t>Apis mellifera</w:t>
      </w:r>
      <w:r w:rsidRPr="00091F9E">
        <w:t xml:space="preserve"> w strefie klimatu umiarkowanego. Termin „wolno żyjące” odnosi się do rodzin zasiedlających miejsca wybrane samodzielnie i niepozostających pod opieką człowieka (np. dziuple drzew, ściany budynków). „Gniazdo” definiowane jest jako wybrana przez rodzinę przestrzeń lub miejsce, w którym ona żyje.</w:t>
      </w:r>
    </w:p>
    <w:p w14:paraId="686CEE5B" w14:textId="77777777" w:rsidR="00091F9E" w:rsidRPr="00091F9E" w:rsidRDefault="00091F9E" w:rsidP="00091F9E">
      <w:r w:rsidRPr="00091F9E">
        <w:pict w14:anchorId="048F2E14">
          <v:rect id="_x0000_i1025" style="width:0;height:1.5pt" o:hralign="center" o:hrstd="t" o:hr="t" fillcolor="#a0a0a0" stroked="f"/>
        </w:pict>
      </w:r>
    </w:p>
    <w:p w14:paraId="36010495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Instrukcje</w:t>
      </w:r>
    </w:p>
    <w:p w14:paraId="601994B4" w14:textId="77777777" w:rsidR="00091F9E" w:rsidRPr="00091F9E" w:rsidRDefault="00091F9E" w:rsidP="00091F9E">
      <w:r w:rsidRPr="00091F9E">
        <w:t>Prosimy używać jednego formularza monitoringu dla każdej obserwacji gniazda. Formularz należy wypełnić możliwie jak najdokładniej i zgodnie z najlepszą wiedzą obserwatora.</w:t>
      </w:r>
    </w:p>
    <w:p w14:paraId="506AAFA8" w14:textId="6C34BBF1" w:rsidR="00091F9E" w:rsidRPr="00091F9E" w:rsidRDefault="00E66D2B" w:rsidP="00091F9E">
      <w:r>
        <w:t>N</w:t>
      </w:r>
      <w:r w:rsidR="00091F9E" w:rsidRPr="00091F9E">
        <w:t xml:space="preserve">ależy wypełnić </w:t>
      </w:r>
      <w:r>
        <w:t xml:space="preserve">przynajmniej </w:t>
      </w:r>
      <w:r w:rsidR="00091F9E" w:rsidRPr="00091F9E">
        <w:t>część obowiązkową, tj. pytania oznaczone czerwoną gwiazdką (*). Niestety formularze zawierające niekompletne odpowiedzi na pytania obowiązkowe nie będą mogły zostać uwzględnione i zostaną wykluczone z analiz danych.</w:t>
      </w:r>
    </w:p>
    <w:p w14:paraId="27E199F2" w14:textId="77777777" w:rsidR="00091F9E" w:rsidRPr="00091F9E" w:rsidRDefault="00091F9E" w:rsidP="00091F9E">
      <w:r w:rsidRPr="00091F9E">
        <w:pict w14:anchorId="03E7599C">
          <v:rect id="_x0000_i1026" style="width:0;height:1.5pt" o:hralign="center" o:hrstd="t" o:hr="t" fillcolor="#a0a0a0" stroked="f"/>
        </w:pict>
      </w:r>
    </w:p>
    <w:p w14:paraId="14DBB18F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Termin obserwacji</w:t>
      </w:r>
    </w:p>
    <w:p w14:paraId="4B3769DB" w14:textId="77777777" w:rsidR="00091F9E" w:rsidRPr="00091F9E" w:rsidRDefault="00091F9E" w:rsidP="00091F9E">
      <w:r w:rsidRPr="00091F9E">
        <w:rPr>
          <w:b/>
          <w:bCs/>
        </w:rPr>
        <w:t>Rysunek 1:</w:t>
      </w:r>
      <w:r w:rsidRPr="00091F9E">
        <w:t xml:space="preserve"> Przykład rocznego harmonogramu monitoringu w strefie umiarkowanej.</w:t>
      </w:r>
    </w:p>
    <w:p w14:paraId="27E4C529" w14:textId="77777777" w:rsidR="00091F9E" w:rsidRPr="00091F9E" w:rsidRDefault="00091F9E" w:rsidP="00091F9E">
      <w:r w:rsidRPr="00091F9E">
        <w:t>W miarę możliwości zalecamy przeprowadzanie pięciu kontroli monitoringowych w następujących okresach:</w:t>
      </w:r>
    </w:p>
    <w:p w14:paraId="0E6C7E21" w14:textId="77777777" w:rsidR="00091F9E" w:rsidRPr="00091F9E" w:rsidRDefault="00091F9E" w:rsidP="00091F9E">
      <w:pPr>
        <w:numPr>
          <w:ilvl w:val="0"/>
          <w:numId w:val="1"/>
        </w:numPr>
      </w:pPr>
      <w:r w:rsidRPr="00091F9E">
        <w:t>pod koniec zimy,</w:t>
      </w:r>
    </w:p>
    <w:p w14:paraId="732F6F5C" w14:textId="77777777" w:rsidR="00091F9E" w:rsidRPr="00091F9E" w:rsidRDefault="00091F9E" w:rsidP="00091F9E">
      <w:pPr>
        <w:numPr>
          <w:ilvl w:val="0"/>
          <w:numId w:val="1"/>
        </w:numPr>
      </w:pPr>
      <w:r w:rsidRPr="00091F9E">
        <w:t>pomiędzy końcem zimy a okresem przedrojowym,</w:t>
      </w:r>
    </w:p>
    <w:p w14:paraId="7DCFFF2D" w14:textId="77777777" w:rsidR="00091F9E" w:rsidRPr="00091F9E" w:rsidRDefault="00091F9E" w:rsidP="00091F9E">
      <w:pPr>
        <w:numPr>
          <w:ilvl w:val="0"/>
          <w:numId w:val="1"/>
        </w:numPr>
      </w:pPr>
      <w:r w:rsidRPr="00091F9E">
        <w:t>podczas okresu rojowego,</w:t>
      </w:r>
    </w:p>
    <w:p w14:paraId="2F7D4AC6" w14:textId="77777777" w:rsidR="00091F9E" w:rsidRPr="00091F9E" w:rsidRDefault="00091F9E" w:rsidP="00091F9E">
      <w:pPr>
        <w:numPr>
          <w:ilvl w:val="0"/>
          <w:numId w:val="1"/>
        </w:numPr>
      </w:pPr>
      <w:r w:rsidRPr="00091F9E">
        <w:t>pomiędzy końcem okresu rojowego a początkiem jesieni,</w:t>
      </w:r>
    </w:p>
    <w:p w14:paraId="74AA5748" w14:textId="77777777" w:rsidR="00091F9E" w:rsidRPr="00091F9E" w:rsidRDefault="00091F9E" w:rsidP="00091F9E">
      <w:pPr>
        <w:numPr>
          <w:ilvl w:val="0"/>
          <w:numId w:val="1"/>
        </w:numPr>
      </w:pPr>
      <w:r w:rsidRPr="00091F9E">
        <w:t>pomiędzy końcem jesieni a początkiem zimy.</w:t>
      </w:r>
    </w:p>
    <w:p w14:paraId="45E35EB1" w14:textId="77777777" w:rsidR="00091F9E" w:rsidRPr="00091F9E" w:rsidRDefault="00091F9E" w:rsidP="00091F9E">
      <w:r w:rsidRPr="00091F9E">
        <w:t>Aby dane obserwacyjne miały wartość naukową, zalecamy kontrolowanie gniazda pięć razy w roku (zob. Rysunek 1). Jeśli nie jest to możliwe, minimalnie dwie udokumentowane obserwacje — bezpośrednio przed okresem rojowym i bezpośrednio po nim — pozwolą zachować naukową użyteczność danych.</w:t>
      </w:r>
    </w:p>
    <w:p w14:paraId="3EB477C1" w14:textId="77777777" w:rsidR="00091F9E" w:rsidRPr="00091F9E" w:rsidRDefault="00091F9E" w:rsidP="00091F9E">
      <w:r w:rsidRPr="00091F9E">
        <w:t>Częstszy monitoring (np. ponad 5 razy rocznie) zmniejsza ryzyko błędów wynikających z niezauważonego opuszczenia gniazda lub śmierci rodziny, po których następuje szybkie ponowne zasiedlenie przez nowy rój. Jest to zjawisko powszechne zwłaszcza na obszarach, gdzie w pobliżu znajdują się pasieki.</w:t>
      </w:r>
    </w:p>
    <w:p w14:paraId="2C62FD95" w14:textId="77777777" w:rsidR="00091F9E" w:rsidRPr="00091F9E" w:rsidRDefault="00091F9E" w:rsidP="00091F9E">
      <w:r w:rsidRPr="00091F9E">
        <w:lastRenderedPageBreak/>
        <w:t>Formularz monitoringu został opracowany wyłącznie dla regionów klimatu umiarkowanego, gdzie rójka występuje jedynie w określonym okresie roku. Dokładne miesiące występowania rójki zależą od szerokości geograficznej i wysokości nad poziomem morza. Dlatego, jeśli nie jesteś specjalistą, skonsultuj się z lokalnym pszczelarzem lub badaczem pszczół miodnych, aby ustalić początek i koniec okresu rojowego w Twoim regionie.</w:t>
      </w:r>
    </w:p>
    <w:p w14:paraId="6CA70821" w14:textId="77777777" w:rsidR="00091F9E" w:rsidRPr="00091F9E" w:rsidRDefault="00091F9E" w:rsidP="00091F9E">
      <w:r w:rsidRPr="00091F9E">
        <w:t>Po ustaleniu tych terminów możliwe będzie określenie głównych faz cyklu życiowego rodziny pszczelej, a tym samym odpowiednie zaplanowanie harmonogramu monitoringu (zob. Rysunek 1 powyżej).</w:t>
      </w:r>
    </w:p>
    <w:p w14:paraId="5EEFD35F" w14:textId="77777777" w:rsidR="00091F9E" w:rsidRPr="00091F9E" w:rsidRDefault="00091F9E" w:rsidP="00091F9E">
      <w:r w:rsidRPr="00091F9E">
        <w:t>Jeżeli podczas wizyty monitoringowej gniazdo zostało uznane za nieaktywne lub puste, nadal powinno być monitorowane w kolejnych sezonach. Jeśli rodzina zginęła przed lub podczas okresu rojowego, należy ponownie odwiedzić miejsce po dwóch–trzech tygodniach, aby sprawdzić, czy gniazdo zostało ponownie zasiedlone.</w:t>
      </w:r>
    </w:p>
    <w:p w14:paraId="318CC73E" w14:textId="77777777" w:rsidR="00091F9E" w:rsidRPr="00091F9E" w:rsidRDefault="00091F9E" w:rsidP="00091F9E">
      <w:r w:rsidRPr="00091F9E">
        <w:t>Jeżeli nieaktywna lub opuszczona rodzina została stwierdzona późnym latem lub jesienią (czyli poza okresem rojowym), miejsce należy odwiedzić jeszcze raz przed zimą, nawet jeśli nie oczekuje się nowego zasiedlenia.</w:t>
      </w:r>
    </w:p>
    <w:p w14:paraId="00C4664D" w14:textId="77777777" w:rsidR="00091F9E" w:rsidRPr="00091F9E" w:rsidRDefault="00091F9E" w:rsidP="00091F9E">
      <w:r w:rsidRPr="00091F9E">
        <w:pict w14:anchorId="5D656CD1">
          <v:rect id="_x0000_i1027" style="width:0;height:1.5pt" o:hralign="center" o:hrstd="t" o:hr="t" fillcolor="#a0a0a0" stroked="f"/>
        </w:pict>
      </w:r>
    </w:p>
    <w:p w14:paraId="0995441C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Przygotowanie do monitoringu</w:t>
      </w:r>
    </w:p>
    <w:p w14:paraId="3E629920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Określ, który okres monitoringu realizujesz (zob. „Termin obserwacji” powyżej).</w:t>
      </w:r>
    </w:p>
    <w:p w14:paraId="67993362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Zachowuj bezpieczny dystans podczas obserwacji gniazda, aby zminimalizować zakłócenia.</w:t>
      </w:r>
    </w:p>
    <w:p w14:paraId="7B551528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Zaplanuj wizytę zgodnie z warunkami pogodowymi, najlepiej wybierając dzień:</w:t>
      </w:r>
    </w:p>
    <w:p w14:paraId="0A19A894" w14:textId="77777777" w:rsidR="00091F9E" w:rsidRPr="00091F9E" w:rsidRDefault="00091F9E" w:rsidP="00091F9E">
      <w:pPr>
        <w:numPr>
          <w:ilvl w:val="1"/>
          <w:numId w:val="2"/>
        </w:numPr>
      </w:pPr>
      <w:r w:rsidRPr="00091F9E">
        <w:t>z temperaturą powyżej 10°C,</w:t>
      </w:r>
    </w:p>
    <w:p w14:paraId="1564F1C9" w14:textId="77777777" w:rsidR="00091F9E" w:rsidRPr="00091F9E" w:rsidRDefault="00091F9E" w:rsidP="00091F9E">
      <w:pPr>
        <w:numPr>
          <w:ilvl w:val="1"/>
          <w:numId w:val="2"/>
        </w:numPr>
      </w:pPr>
      <w:r w:rsidRPr="00091F9E">
        <w:t>bez silnego wiatru,</w:t>
      </w:r>
    </w:p>
    <w:p w14:paraId="5C9C7273" w14:textId="77777777" w:rsidR="00091F9E" w:rsidRPr="00091F9E" w:rsidRDefault="00091F9E" w:rsidP="00091F9E">
      <w:pPr>
        <w:numPr>
          <w:ilvl w:val="1"/>
          <w:numId w:val="2"/>
        </w:numPr>
      </w:pPr>
      <w:r w:rsidRPr="00091F9E">
        <w:t>bez opadów i nadmiernego zachmurzenia.</w:t>
      </w:r>
    </w:p>
    <w:p w14:paraId="78DF9C16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Wiosną staraj się unikać zbyt wczesnych wizyt (poranki mogą być chłodne) oraz zbyt późnych (pszczoły mogą zakończyć aktywność przed zmierzchem).</w:t>
      </w:r>
    </w:p>
    <w:p w14:paraId="3573F0ED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W miejscach wymagających wcześniejszego zgłoszenia pamiętaj o poinformowaniu o swojej wizycie przed przyjazdem.</w:t>
      </w:r>
    </w:p>
    <w:p w14:paraId="3BEE9488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Zabierz odpowiedni sprzęt (zob. „Zalecane wyposażenie” poniżej).</w:t>
      </w:r>
    </w:p>
    <w:p w14:paraId="4AC4F67A" w14:textId="77777777" w:rsidR="00091F9E" w:rsidRPr="00091F9E" w:rsidRDefault="00091F9E" w:rsidP="00091F9E">
      <w:pPr>
        <w:numPr>
          <w:ilvl w:val="0"/>
          <w:numId w:val="2"/>
        </w:numPr>
      </w:pPr>
      <w:r w:rsidRPr="00091F9E">
        <w:t>Zapoznaj się z wytycznymi dotyczącymi wykonywania zdjęć i nagrań gniazd, aby poprawić jakość materiałów fotograficznych i filmowych, co pomoże zespołowi szybciej i dokładniej zweryfikować obserwacje.</w:t>
      </w:r>
    </w:p>
    <w:p w14:paraId="013094B2" w14:textId="77777777" w:rsidR="00091F9E" w:rsidRPr="00091F9E" w:rsidRDefault="00091F9E" w:rsidP="00091F9E">
      <w:r w:rsidRPr="00091F9E">
        <w:pict w14:anchorId="170C8224">
          <v:rect id="_x0000_i1028" style="width:0;height:1.5pt" o:hralign="center" o:hrstd="t" o:hr="t" fillcolor="#a0a0a0" stroked="f"/>
        </w:pict>
      </w:r>
    </w:p>
    <w:p w14:paraId="3FC51322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Zalecane wyposażenie</w:t>
      </w:r>
    </w:p>
    <w:p w14:paraId="067BC81D" w14:textId="77777777" w:rsidR="00091F9E" w:rsidRPr="00091F9E" w:rsidRDefault="00091F9E" w:rsidP="00091F9E">
      <w:pPr>
        <w:numPr>
          <w:ilvl w:val="0"/>
          <w:numId w:val="3"/>
        </w:numPr>
      </w:pPr>
      <w:r w:rsidRPr="00091F9E">
        <w:t>Wydrukowana lub cyfrowa kopia Wytycznych oraz jeden Formularz Monitoringu dla każdego obserwowanego gniazda.</w:t>
      </w:r>
    </w:p>
    <w:p w14:paraId="55B8A76C" w14:textId="77777777" w:rsidR="00091F9E" w:rsidRPr="00091F9E" w:rsidRDefault="00091F9E" w:rsidP="00091F9E">
      <w:pPr>
        <w:numPr>
          <w:ilvl w:val="0"/>
          <w:numId w:val="3"/>
        </w:numPr>
      </w:pPr>
      <w:r w:rsidRPr="00091F9E">
        <w:t>Długopis lub ołówek w przypadku formularzy papierowych.</w:t>
      </w:r>
    </w:p>
    <w:p w14:paraId="27FBBE7D" w14:textId="77777777" w:rsidR="00091F9E" w:rsidRPr="00091F9E" w:rsidRDefault="00091F9E" w:rsidP="00091F9E">
      <w:pPr>
        <w:numPr>
          <w:ilvl w:val="0"/>
          <w:numId w:val="3"/>
        </w:numPr>
      </w:pPr>
      <w:r w:rsidRPr="00091F9E">
        <w:lastRenderedPageBreak/>
        <w:t>Lornetka lub luneta obserwacyjna ze statywem do obserwacji rodzin znajdujących się wysoko nad ziemią lub trudno dostępnych.</w:t>
      </w:r>
    </w:p>
    <w:p w14:paraId="7FC79C98" w14:textId="77777777" w:rsidR="00091F9E" w:rsidRPr="00091F9E" w:rsidRDefault="00091F9E" w:rsidP="00091F9E">
      <w:pPr>
        <w:numPr>
          <w:ilvl w:val="0"/>
          <w:numId w:val="3"/>
        </w:numPr>
      </w:pPr>
      <w:r w:rsidRPr="00091F9E">
        <w:t>Zegarek do zapisu czasu oraz aparat fotograficzny do wykonywania zdjęć (smartfon posiadający obie funkcje będzie najlepszym rozwiązaniem).</w:t>
      </w:r>
    </w:p>
    <w:p w14:paraId="27CF7599" w14:textId="77777777" w:rsidR="00091F9E" w:rsidRPr="00091F9E" w:rsidRDefault="00091F9E" w:rsidP="00091F9E">
      <w:r w:rsidRPr="00091F9E">
        <w:pict w14:anchorId="55E96E5A">
          <v:rect id="_x0000_i1029" style="width:0;height:1.5pt" o:hralign="center" o:hrstd="t" o:hr="t" fillcolor="#a0a0a0" stroked="f"/>
        </w:pict>
      </w:r>
    </w:p>
    <w:p w14:paraId="5CDF2428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Zdjęcia referencyjne</w:t>
      </w:r>
    </w:p>
    <w:p w14:paraId="777AE77F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Pyłek (Pytanie 6)</w:t>
      </w:r>
    </w:p>
    <w:p w14:paraId="410FF297" w14:textId="77777777" w:rsidR="00091F9E" w:rsidRPr="00091F9E" w:rsidRDefault="00091F9E" w:rsidP="00091F9E">
      <w:r w:rsidRPr="00091F9E">
        <w:t>Robotnica pszczoły miodnej niosąca pyłek na tylnych odnóżach (po lewej) oraz robotnica bez pyłku (po prawej). Barwa pyłku może być różna w zależności od pory roku i dostępnych źródeł kwiatowych (np. zielona, ciemnoszara, jasnofioletowa itp.).</w:t>
      </w:r>
    </w:p>
    <w:p w14:paraId="1BDA63A6" w14:textId="77777777" w:rsidR="00091F9E" w:rsidRPr="00091F9E" w:rsidRDefault="00091F9E" w:rsidP="00091F9E">
      <w:r w:rsidRPr="00091F9E">
        <w:t>Obserwacja robotnic wnoszących pyłek do gniazda jest oznaką żywej rodziny i wskazuje, że wewnątrz odbywa się wychów czerwiu.</w:t>
      </w:r>
    </w:p>
    <w:p w14:paraId="242D9426" w14:textId="77777777" w:rsidR="00091F9E" w:rsidRPr="00091F9E" w:rsidRDefault="00091F9E" w:rsidP="00091F9E">
      <w:r w:rsidRPr="00091F9E">
        <w:pict w14:anchorId="773B5346">
          <v:rect id="_x0000_i1030" style="width:0;height:1.5pt" o:hralign="center" o:hrstd="t" o:hr="t" fillcolor="#a0a0a0" stroked="f"/>
        </w:pict>
      </w:r>
    </w:p>
    <w:p w14:paraId="03993C2B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Rójka (Pytanie 8)</w:t>
      </w:r>
    </w:p>
    <w:p w14:paraId="28A5E03D" w14:textId="77777777" w:rsidR="00091F9E" w:rsidRPr="00091F9E" w:rsidRDefault="00091F9E" w:rsidP="00091F9E">
      <w:r w:rsidRPr="00091F9E">
        <w:t>Rójka jest formą rozmnażania rodzin pszczelich. W okresie rojowym można zaobserwować dużą liczbę pszczół opuszczających gniazdo w szybkim tempie i tworzących charakterystyczną „brzęczącą chmurę”. Następnie rój może osiedlić się w pobliżu gniazda lub przemieścić się dalej przed utworzeniem kłębu.</w:t>
      </w:r>
    </w:p>
    <w:p w14:paraId="7E985AD9" w14:textId="77777777" w:rsidR="00091F9E" w:rsidRPr="00091F9E" w:rsidRDefault="00091F9E" w:rsidP="00091F9E">
      <w:r w:rsidRPr="00091F9E">
        <w:t>Rójka zazwyczaj występuje w pogodne dni wiosenne, około południa, i może powtarzać się wielokrotnie w ciągu sezonu (a czasami także później w roku).</w:t>
      </w:r>
    </w:p>
    <w:p w14:paraId="35E23D1B" w14:textId="77777777" w:rsidR="00091F9E" w:rsidRPr="00091F9E" w:rsidRDefault="00091F9E" w:rsidP="00091F9E">
      <w:r w:rsidRPr="00091F9E">
        <w:t>Ponieważ wydarzenia te są bardzo istotne w życiu rodziny pszczelej, niezwykle ważne jest ich odnotowanie w Formularzu Monitoringu. Informacje te pomagają lepiej zrozumieć kondycję i żywotność rodzin.</w:t>
      </w:r>
    </w:p>
    <w:p w14:paraId="434EFB77" w14:textId="77777777" w:rsidR="00091F9E" w:rsidRPr="00091F9E" w:rsidRDefault="00091F9E" w:rsidP="00091F9E">
      <w:r w:rsidRPr="00091F9E">
        <w:t>Należy również odnotować wszelkie zdarzenia przypominające rójkę obserwowane poza okresem rojowym.</w:t>
      </w:r>
    </w:p>
    <w:p w14:paraId="4811E915" w14:textId="77777777" w:rsidR="00091F9E" w:rsidRPr="00091F9E" w:rsidRDefault="00091F9E" w:rsidP="00091F9E">
      <w:r w:rsidRPr="00091F9E">
        <w:pict w14:anchorId="39F6A9CE">
          <v:rect id="_x0000_i1031" style="width:0;height:1.5pt" o:hralign="center" o:hrstd="t" o:hr="t" fillcolor="#a0a0a0" stroked="f"/>
        </w:pict>
      </w:r>
    </w:p>
    <w:p w14:paraId="7227B732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Trutnie (Pytanie 14)</w:t>
      </w:r>
    </w:p>
    <w:p w14:paraId="78AC00EE" w14:textId="77777777" w:rsidR="00091F9E" w:rsidRPr="00091F9E" w:rsidRDefault="00091F9E" w:rsidP="00091F9E">
      <w:r w:rsidRPr="00091F9E">
        <w:t>Trutnie pszczoły miodnej (samce) są zazwyczaj większe od robotnic i charakteryzują się dużymi oczami oraz grubszym i szerszym odwłokiem. Można je obserwować w okresie rojowym, a także krótko przed nim i po nim.</w:t>
      </w:r>
    </w:p>
    <w:p w14:paraId="79ACAFC1" w14:textId="77777777" w:rsidR="00091F9E" w:rsidRPr="00091F9E" w:rsidRDefault="00091F9E" w:rsidP="00091F9E">
      <w:r w:rsidRPr="00091F9E">
        <w:pict w14:anchorId="46DD039A">
          <v:rect id="_x0000_i1032" style="width:0;height:1.5pt" o:hralign="center" o:hrstd="t" o:hr="t" fillcolor="#a0a0a0" stroked="f"/>
        </w:pict>
      </w:r>
    </w:p>
    <w:p w14:paraId="70DF84B5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Wytyczne dotyczące wykonywania zdjęć i nagrań gniazd</w:t>
      </w:r>
    </w:p>
    <w:p w14:paraId="49F30EDC" w14:textId="77777777" w:rsidR="00091F9E" w:rsidRPr="00091F9E" w:rsidRDefault="00091F9E" w:rsidP="00091F9E">
      <w:r w:rsidRPr="00091F9E">
        <w:t>Podczas monitoringu ważne jest wykonywanie zdjęć i/lub nagrań wideo przedstawiających gniazdo oraz wyraźnie dokumentujących wylotek rodziny.</w:t>
      </w:r>
    </w:p>
    <w:p w14:paraId="0C8DF88C" w14:textId="77777777" w:rsidR="00091F9E" w:rsidRPr="00091F9E" w:rsidRDefault="00091F9E" w:rsidP="00091F9E">
      <w:r w:rsidRPr="00091F9E">
        <w:t>Zachowując bezpieczną odległość, staraj się wykonywać zbliżenia wylotka przy użyciu funkcji zoomu w aparacie. Jeśli gniazdo znajduje się wysoko, jest trudno dostępne lub niemożliwe do sfotografowania, wykonaj możliwie najlepsze zdjęcie.</w:t>
      </w:r>
    </w:p>
    <w:p w14:paraId="3D84D88B" w14:textId="77777777" w:rsidR="00091F9E" w:rsidRPr="00091F9E" w:rsidRDefault="00091F9E" w:rsidP="00091F9E">
      <w:r w:rsidRPr="00091F9E">
        <w:lastRenderedPageBreak/>
        <w:t>Zdjęcia należy wykonywać przy dobrym oświetleniu, najlepiej mając słońce za sobą. Jeśli światło naturalne jest zbyt słabe, użyj lampy błyskowej. Przed wykonaniem zdjęć upewnij się, że obiektyw aparatu jest czysty.</w:t>
      </w:r>
    </w:p>
    <w:p w14:paraId="2C74237D" w14:textId="77777777" w:rsidR="00091F9E" w:rsidRPr="00091F9E" w:rsidRDefault="00091F9E" w:rsidP="00091F9E">
      <w:r w:rsidRPr="00091F9E">
        <w:t>Unikaj wykonywania zdjęć zawierających dane wrażliwe, takie jak twarze ludzi, tablice rejestracyjne, logotypy, reklamy komercyjne itp.</w:t>
      </w:r>
    </w:p>
    <w:p w14:paraId="7E8247D3" w14:textId="77777777" w:rsidR="00091F9E" w:rsidRPr="00091F9E" w:rsidRDefault="00091F9E" w:rsidP="00091F9E">
      <w:r w:rsidRPr="00091F9E">
        <w:pict w14:anchorId="27DFF487">
          <v:rect id="_x0000_i1033" style="width:0;height:1.5pt" o:hralign="center" o:hrstd="t" o:hr="t" fillcolor="#a0a0a0" stroked="f"/>
        </w:pict>
      </w:r>
    </w:p>
    <w:p w14:paraId="670A6C8D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Przesyłanie formularza</w:t>
      </w:r>
    </w:p>
    <w:p w14:paraId="15F343A7" w14:textId="77777777" w:rsidR="00091F9E" w:rsidRPr="00091F9E" w:rsidRDefault="00091F9E" w:rsidP="00091F9E">
      <w:r w:rsidRPr="00091F9E">
        <w:t>Po wypełnieniu jednego formularza dla każdego obserwowanego miejsca gniazdowego prosimy przesłać go bezpośrednio do Honey Bee Watch (</w:t>
      </w:r>
      <w:hyperlink r:id="rId5" w:history="1">
        <w:r w:rsidRPr="00091F9E">
          <w:rPr>
            <w:rStyle w:val="Hipercze"/>
          </w:rPr>
          <w:t>honeybeewatch.info@gmail.com</w:t>
        </w:r>
      </w:hyperlink>
      <w:r w:rsidRPr="00091F9E">
        <w:t>) lub do lokalnej grupy badawczej.</w:t>
      </w:r>
    </w:p>
    <w:p w14:paraId="30771CC2" w14:textId="77777777" w:rsidR="00091F9E" w:rsidRPr="00091F9E" w:rsidRDefault="00091F9E" w:rsidP="00091F9E">
      <w:r w:rsidRPr="00091F9E">
        <w:pict w14:anchorId="55B4A0C1">
          <v:rect id="_x0000_i1034" style="width:0;height:1.5pt" o:hralign="center" o:hrstd="t" o:hr="t" fillcolor="#a0a0a0" stroked="f"/>
        </w:pict>
      </w:r>
    </w:p>
    <w:p w14:paraId="64971611" w14:textId="77777777" w:rsidR="00091F9E" w:rsidRPr="00091F9E" w:rsidRDefault="00091F9E" w:rsidP="00091F9E">
      <w:pPr>
        <w:rPr>
          <w:b/>
          <w:bCs/>
        </w:rPr>
      </w:pPr>
      <w:r w:rsidRPr="00091F9E">
        <w:rPr>
          <w:b/>
          <w:bCs/>
        </w:rPr>
        <w:t>Serdeczne podziękowania!</w:t>
      </w:r>
    </w:p>
    <w:p w14:paraId="133670FB" w14:textId="77777777" w:rsidR="00091F9E" w:rsidRPr="00091F9E" w:rsidRDefault="00091F9E" w:rsidP="00091F9E">
      <w:r w:rsidRPr="00091F9E">
        <w:t>Dziękujemy za pomoc w monitorowaniu wolno żyjących rodzin pszczoły miodnej w Państwa okolicy. Państwa obserwacje — podobnie jak obserwacje wielu innych osób na całym świecie — pomogą Honey Bee Watch i partnerom badawczym lepiej zrozumieć, gdzie, w jaki sposób i dlaczego wolno żyjące pszczoły miodne przeżywają dzięki doborowi naturalnemu, przy niewielkiej lub całkowicie bez udziału człowieka. Wiedza ta może przyczynić się do działań na rzecz ich ochrony i zachowania.</w:t>
      </w:r>
    </w:p>
    <w:p w14:paraId="2A9908C1" w14:textId="77777777" w:rsidR="00091F9E" w:rsidRPr="00091F9E" w:rsidRDefault="00091F9E" w:rsidP="00091F9E">
      <w:r w:rsidRPr="00091F9E">
        <w:t>Bez Państwa udziału realizacja tych badań nie byłaby możliwa. DZIĘKUJEMY!</w:t>
      </w:r>
    </w:p>
    <w:p w14:paraId="32C818E5" w14:textId="77777777" w:rsidR="00560BB7" w:rsidRDefault="00560BB7"/>
    <w:sectPr w:rsidR="0056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400A"/>
    <w:multiLevelType w:val="multilevel"/>
    <w:tmpl w:val="F63E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C63FD"/>
    <w:multiLevelType w:val="multilevel"/>
    <w:tmpl w:val="544E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11F1C"/>
    <w:multiLevelType w:val="multilevel"/>
    <w:tmpl w:val="5D4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953839">
    <w:abstractNumId w:val="1"/>
  </w:num>
  <w:num w:numId="2" w16cid:durableId="1612735765">
    <w:abstractNumId w:val="2"/>
  </w:num>
  <w:num w:numId="3" w16cid:durableId="206964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wsjC1MDIwMAeyTJR0lIJTi4sz8/NACgxrAUPG3TUsAAAA"/>
  </w:docVars>
  <w:rsids>
    <w:rsidRoot w:val="00091F9E"/>
    <w:rsid w:val="00091F9E"/>
    <w:rsid w:val="001208CC"/>
    <w:rsid w:val="0015408D"/>
    <w:rsid w:val="004E38DD"/>
    <w:rsid w:val="00560BB7"/>
    <w:rsid w:val="006C1E78"/>
    <w:rsid w:val="00820A99"/>
    <w:rsid w:val="00CB44BC"/>
    <w:rsid w:val="00D62D69"/>
    <w:rsid w:val="00E6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0DB1"/>
  <w15:chartTrackingRefBased/>
  <w15:docId w15:val="{FA30592A-5AE6-4B14-8372-4CB5D0FF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F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F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F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F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F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91F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neybeewatch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997</Words>
  <Characters>6666</Characters>
  <Application>Microsoft Office Word</Application>
  <DocSecurity>0</DocSecurity>
  <Lines>133</Lines>
  <Paragraphs>66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Oleksa</dc:creator>
  <cp:keywords/>
  <dc:description/>
  <cp:lastModifiedBy>Andrzej Oleksa</cp:lastModifiedBy>
  <cp:revision>3</cp:revision>
  <dcterms:created xsi:type="dcterms:W3CDTF">2026-05-21T09:16:00Z</dcterms:created>
  <dcterms:modified xsi:type="dcterms:W3CDTF">2026-05-21T10:00:00Z</dcterms:modified>
</cp:coreProperties>
</file>